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3996" w:type="dxa"/>
        <w:tblInd w:w="-743" w:type="dxa"/>
        <w:tblLook w:val="01E0" w:firstRow="1" w:lastRow="1" w:firstColumn="1" w:lastColumn="1" w:noHBand="0" w:noVBand="0"/>
      </w:tblPr>
      <w:tblGrid>
        <w:gridCol w:w="3119"/>
        <w:gridCol w:w="1418"/>
        <w:gridCol w:w="3583"/>
        <w:gridCol w:w="1946"/>
        <w:gridCol w:w="567"/>
        <w:gridCol w:w="850"/>
        <w:gridCol w:w="1946"/>
        <w:gridCol w:w="567"/>
      </w:tblGrid>
      <w:tr w:rsidR="00F31AFC" w:rsidRPr="00FA1EBB" w:rsidTr="00305674">
        <w:trPr>
          <w:gridAfter w:val="2"/>
          <w:wAfter w:w="2513" w:type="dxa"/>
        </w:trPr>
        <w:tc>
          <w:tcPr>
            <w:tcW w:w="8120" w:type="dxa"/>
            <w:gridSpan w:val="3"/>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F31AFC"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r w:rsidR="001A1EAB">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3363" w:type="dxa"/>
            <w:gridSpan w:val="3"/>
          </w:tcPr>
          <w:p w:rsidR="00F31AFC" w:rsidRPr="00F31AFC" w:rsidRDefault="00F31AFC" w:rsidP="00F31AFC">
            <w:pPr>
              <w:rPr>
                <w:rFonts w:ascii="Courier New" w:hAnsi="Courier New" w:cs="Courier New"/>
                <w:color w:val="FF0000"/>
                <w:sz w:val="26"/>
                <w:szCs w:val="26"/>
              </w:rPr>
            </w:pPr>
          </w:p>
        </w:tc>
      </w:tr>
      <w:tr w:rsidR="00F31AFC" w:rsidRPr="00FA1EBB" w:rsidTr="00305674">
        <w:trPr>
          <w:gridAfter w:val="1"/>
          <w:wAfter w:w="567" w:type="dxa"/>
        </w:trPr>
        <w:tc>
          <w:tcPr>
            <w:tcW w:w="10066" w:type="dxa"/>
            <w:gridSpan w:val="4"/>
          </w:tcPr>
          <w:p w:rsidR="00F31AFC" w:rsidRDefault="00F31AFC" w:rsidP="003455C6">
            <w:pPr>
              <w:pStyle w:val="a3"/>
              <w:jc w:val="both"/>
              <w:rPr>
                <w:rFonts w:cs="Courier New"/>
                <w:szCs w:val="26"/>
              </w:rPr>
            </w:pPr>
            <w:r w:rsidRPr="0078566C">
              <w:rPr>
                <w:rFonts w:cs="Courier New"/>
                <w:szCs w:val="26"/>
              </w:rPr>
              <w:t>Районные мероприятия</w:t>
            </w:r>
          </w:p>
          <w:p w:rsidR="00F31AFC" w:rsidRPr="002B5FC5" w:rsidRDefault="00F31AFC" w:rsidP="003455C6">
            <w:pPr>
              <w:pStyle w:val="a3"/>
              <w:jc w:val="both"/>
              <w:rPr>
                <w:rFonts w:eastAsia="Calibri" w:cs="Courier New"/>
                <w:spacing w:val="0"/>
              </w:rPr>
            </w:pPr>
          </w:p>
        </w:tc>
        <w:tc>
          <w:tcPr>
            <w:tcW w:w="3363" w:type="dxa"/>
            <w:gridSpan w:val="3"/>
          </w:tcPr>
          <w:p w:rsidR="00F31AFC" w:rsidRPr="00F31AFC" w:rsidRDefault="00F31AFC" w:rsidP="00F31AFC">
            <w:pPr>
              <w:pStyle w:val="a3"/>
              <w:rPr>
                <w:rFonts w:cs="Courier New"/>
                <w:color w:val="FF0000"/>
                <w:szCs w:val="26"/>
              </w:rPr>
            </w:pPr>
          </w:p>
        </w:tc>
      </w:tr>
      <w:tr w:rsidR="00F31AFC" w:rsidRPr="00FA1EBB" w:rsidTr="00305674">
        <w:tc>
          <w:tcPr>
            <w:tcW w:w="4537" w:type="dxa"/>
            <w:gridSpan w:val="2"/>
          </w:tcPr>
          <w:p w:rsidR="00F31AFC" w:rsidRPr="00451A36" w:rsidRDefault="00366A00" w:rsidP="00E24E1A">
            <w:pPr>
              <w:rPr>
                <w:rFonts w:ascii="Courier New" w:hAnsi="Courier New" w:cs="Courier New"/>
                <w:sz w:val="26"/>
                <w:szCs w:val="26"/>
              </w:rPr>
            </w:pPr>
            <w:r>
              <w:rPr>
                <w:rFonts w:ascii="Courier New" w:hAnsi="Courier New" w:cs="Courier New"/>
                <w:sz w:val="26"/>
                <w:szCs w:val="26"/>
              </w:rPr>
              <w:t>14</w:t>
            </w:r>
            <w:r w:rsidR="00305674">
              <w:rPr>
                <w:rFonts w:ascii="Courier New" w:hAnsi="Courier New" w:cs="Courier New"/>
                <w:sz w:val="26"/>
                <w:szCs w:val="26"/>
              </w:rPr>
              <w:t xml:space="preserve"> июня</w:t>
            </w:r>
            <w:r w:rsidR="00451A36" w:rsidRPr="00451A36">
              <w:rPr>
                <w:rFonts w:ascii="Courier New" w:hAnsi="Courier New" w:cs="Courier New"/>
                <w:sz w:val="26"/>
                <w:szCs w:val="26"/>
              </w:rPr>
              <w:t xml:space="preserve"> </w:t>
            </w:r>
            <w:r w:rsidR="00F3095F">
              <w:rPr>
                <w:rFonts w:ascii="Courier New" w:hAnsi="Courier New" w:cs="Courier New"/>
                <w:sz w:val="26"/>
                <w:szCs w:val="26"/>
              </w:rPr>
              <w:t>1</w:t>
            </w:r>
            <w:r>
              <w:rPr>
                <w:rFonts w:ascii="Courier New" w:hAnsi="Courier New" w:cs="Courier New"/>
                <w:sz w:val="26"/>
                <w:szCs w:val="26"/>
              </w:rPr>
              <w:t>2</w:t>
            </w:r>
            <w:r w:rsidR="00F3095F">
              <w:rPr>
                <w:rFonts w:ascii="Courier New" w:hAnsi="Courier New" w:cs="Courier New"/>
                <w:sz w:val="26"/>
                <w:szCs w:val="26"/>
              </w:rPr>
              <w:t>.00-1</w:t>
            </w:r>
            <w:r>
              <w:rPr>
                <w:rFonts w:ascii="Courier New" w:hAnsi="Courier New" w:cs="Courier New"/>
                <w:sz w:val="26"/>
                <w:szCs w:val="26"/>
              </w:rPr>
              <w:t>3</w:t>
            </w:r>
            <w:r w:rsidR="00F3095F">
              <w:rPr>
                <w:rFonts w:ascii="Courier New" w:hAnsi="Courier New" w:cs="Courier New"/>
                <w:sz w:val="26"/>
                <w:szCs w:val="26"/>
              </w:rPr>
              <w:t>.00</w:t>
            </w:r>
          </w:p>
          <w:p w:rsidR="00573B4A" w:rsidRPr="001C42FC" w:rsidRDefault="00573B4A" w:rsidP="00573B4A">
            <w:pPr>
              <w:rPr>
                <w:rFonts w:ascii="Courier New" w:hAnsi="Courier New" w:cs="Courier New"/>
                <w:sz w:val="26"/>
                <w:szCs w:val="26"/>
              </w:rPr>
            </w:pPr>
            <w:r w:rsidRPr="001C42FC">
              <w:rPr>
                <w:rFonts w:ascii="Courier New" w:hAnsi="Courier New" w:cs="Courier New"/>
                <w:sz w:val="26"/>
                <w:szCs w:val="26"/>
              </w:rPr>
              <w:t>ГБУК г. Москвы</w:t>
            </w:r>
          </w:p>
          <w:p w:rsidR="00573B4A" w:rsidRDefault="00573B4A" w:rsidP="00573B4A">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 232</w:t>
            </w:r>
          </w:p>
          <w:p w:rsidR="00573B4A" w:rsidRDefault="00573B4A" w:rsidP="00573B4A">
            <w:pPr>
              <w:rPr>
                <w:rFonts w:ascii="Courier New" w:hAnsi="Courier New" w:cs="Courier New"/>
                <w:sz w:val="26"/>
                <w:szCs w:val="26"/>
              </w:rPr>
            </w:pPr>
            <w:r>
              <w:rPr>
                <w:rFonts w:ascii="Courier New" w:hAnsi="Courier New" w:cs="Courier New"/>
                <w:sz w:val="26"/>
                <w:szCs w:val="26"/>
              </w:rPr>
              <w:t>1-й Тушинский пр., 4</w:t>
            </w:r>
          </w:p>
          <w:p w:rsidR="00305674" w:rsidRDefault="00305674" w:rsidP="00E24E1A">
            <w:pPr>
              <w:rPr>
                <w:rFonts w:ascii="Courier New" w:hAnsi="Courier New" w:cs="Courier New"/>
                <w:sz w:val="26"/>
                <w:szCs w:val="26"/>
              </w:rPr>
            </w:pPr>
          </w:p>
          <w:p w:rsidR="008D2BD1" w:rsidRDefault="008D2BD1" w:rsidP="00E24E1A">
            <w:pPr>
              <w:rPr>
                <w:rFonts w:ascii="Courier New" w:hAnsi="Courier New" w:cs="Courier New"/>
                <w:sz w:val="26"/>
                <w:szCs w:val="26"/>
              </w:rPr>
            </w:pPr>
          </w:p>
          <w:p w:rsidR="00305674" w:rsidRPr="00451A36" w:rsidRDefault="00366A00" w:rsidP="00305674">
            <w:pPr>
              <w:rPr>
                <w:rFonts w:ascii="Courier New" w:hAnsi="Courier New" w:cs="Courier New"/>
                <w:sz w:val="26"/>
                <w:szCs w:val="26"/>
              </w:rPr>
            </w:pPr>
            <w:r>
              <w:rPr>
                <w:rFonts w:ascii="Courier New" w:hAnsi="Courier New" w:cs="Courier New"/>
                <w:sz w:val="26"/>
                <w:szCs w:val="26"/>
              </w:rPr>
              <w:t>15</w:t>
            </w:r>
            <w:r w:rsidR="00305674">
              <w:rPr>
                <w:rFonts w:ascii="Courier New" w:hAnsi="Courier New" w:cs="Courier New"/>
                <w:sz w:val="26"/>
                <w:szCs w:val="26"/>
              </w:rPr>
              <w:t xml:space="preserve"> июня</w:t>
            </w:r>
            <w:r w:rsidR="00305674" w:rsidRPr="00451A36">
              <w:rPr>
                <w:rFonts w:ascii="Courier New" w:hAnsi="Courier New" w:cs="Courier New"/>
                <w:sz w:val="26"/>
                <w:szCs w:val="26"/>
              </w:rPr>
              <w:t xml:space="preserve"> </w:t>
            </w:r>
            <w:r w:rsidR="00305674">
              <w:rPr>
                <w:rFonts w:ascii="Courier New" w:hAnsi="Courier New" w:cs="Courier New"/>
                <w:sz w:val="26"/>
                <w:szCs w:val="26"/>
              </w:rPr>
              <w:t>1</w:t>
            </w:r>
            <w:r>
              <w:rPr>
                <w:rFonts w:ascii="Courier New" w:hAnsi="Courier New" w:cs="Courier New"/>
                <w:sz w:val="26"/>
                <w:szCs w:val="26"/>
              </w:rPr>
              <w:t>5.00-16</w:t>
            </w:r>
            <w:r w:rsidR="00305674">
              <w:rPr>
                <w:rFonts w:ascii="Courier New" w:hAnsi="Courier New" w:cs="Courier New"/>
                <w:sz w:val="26"/>
                <w:szCs w:val="26"/>
              </w:rPr>
              <w:t>.00</w:t>
            </w:r>
          </w:p>
          <w:p w:rsidR="00305674" w:rsidRPr="001C42FC" w:rsidRDefault="00305674" w:rsidP="00305674">
            <w:pPr>
              <w:rPr>
                <w:rFonts w:ascii="Courier New" w:hAnsi="Courier New" w:cs="Courier New"/>
                <w:sz w:val="26"/>
                <w:szCs w:val="26"/>
              </w:rPr>
            </w:pPr>
            <w:r w:rsidRPr="001C42FC">
              <w:rPr>
                <w:rFonts w:ascii="Courier New" w:hAnsi="Courier New" w:cs="Courier New"/>
                <w:sz w:val="26"/>
                <w:szCs w:val="26"/>
              </w:rPr>
              <w:t>ГБУК г. Москвы</w:t>
            </w:r>
          </w:p>
          <w:p w:rsidR="00366A00" w:rsidRDefault="00305674" w:rsidP="00305674">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sidR="00366A00">
              <w:rPr>
                <w:rFonts w:ascii="Courier New" w:hAnsi="Courier New" w:cs="Courier New"/>
                <w:sz w:val="26"/>
                <w:szCs w:val="26"/>
              </w:rPr>
              <w:t>№ 234</w:t>
            </w:r>
          </w:p>
          <w:p w:rsidR="00305674" w:rsidRDefault="00366A00" w:rsidP="00305674">
            <w:pPr>
              <w:rPr>
                <w:rFonts w:ascii="Courier New" w:hAnsi="Courier New" w:cs="Courier New"/>
                <w:sz w:val="26"/>
                <w:szCs w:val="26"/>
              </w:rPr>
            </w:pPr>
            <w:proofErr w:type="spellStart"/>
            <w:r>
              <w:rPr>
                <w:rFonts w:ascii="Courier New" w:hAnsi="Courier New" w:cs="Courier New"/>
                <w:sz w:val="26"/>
                <w:szCs w:val="26"/>
              </w:rPr>
              <w:t>Габричевского</w:t>
            </w:r>
            <w:proofErr w:type="spellEnd"/>
            <w:r>
              <w:rPr>
                <w:rFonts w:ascii="Courier New" w:hAnsi="Courier New" w:cs="Courier New"/>
                <w:sz w:val="26"/>
                <w:szCs w:val="26"/>
              </w:rPr>
              <w:t>, 8к.1</w:t>
            </w:r>
          </w:p>
          <w:p w:rsidR="008D2BD1" w:rsidRDefault="008D2BD1" w:rsidP="00F3095F">
            <w:pPr>
              <w:rPr>
                <w:rFonts w:ascii="Courier New" w:hAnsi="Courier New" w:cs="Courier New"/>
                <w:sz w:val="26"/>
                <w:szCs w:val="26"/>
              </w:rPr>
            </w:pPr>
          </w:p>
          <w:p w:rsidR="00F3095F" w:rsidRDefault="00F3095F" w:rsidP="0025386F">
            <w:pPr>
              <w:rPr>
                <w:rFonts w:ascii="Courier New" w:hAnsi="Courier New" w:cs="Courier New"/>
                <w:sz w:val="26"/>
                <w:szCs w:val="26"/>
              </w:rPr>
            </w:pPr>
          </w:p>
          <w:p w:rsidR="00A1244E" w:rsidRDefault="00A1244E" w:rsidP="008D2BD1">
            <w:pPr>
              <w:rPr>
                <w:rFonts w:ascii="Courier New" w:hAnsi="Courier New" w:cs="Courier New"/>
                <w:sz w:val="26"/>
                <w:szCs w:val="26"/>
              </w:rPr>
            </w:pPr>
          </w:p>
          <w:p w:rsidR="00A1244E" w:rsidRDefault="00366A00" w:rsidP="008D2BD1">
            <w:pPr>
              <w:rPr>
                <w:rFonts w:ascii="Courier New" w:hAnsi="Courier New" w:cs="Courier New"/>
                <w:sz w:val="26"/>
                <w:szCs w:val="26"/>
              </w:rPr>
            </w:pPr>
            <w:r>
              <w:rPr>
                <w:rFonts w:ascii="Courier New" w:hAnsi="Courier New" w:cs="Courier New"/>
                <w:sz w:val="26"/>
                <w:szCs w:val="26"/>
              </w:rPr>
              <w:t>Координационный совет</w:t>
            </w:r>
          </w:p>
          <w:p w:rsidR="00A1244E" w:rsidRDefault="00A1244E" w:rsidP="008D2BD1">
            <w:pPr>
              <w:rPr>
                <w:rFonts w:ascii="Courier New" w:hAnsi="Courier New" w:cs="Courier New"/>
                <w:sz w:val="26"/>
                <w:szCs w:val="26"/>
              </w:rPr>
            </w:pPr>
          </w:p>
          <w:p w:rsidR="00A1244E" w:rsidRPr="00A1244E" w:rsidRDefault="00366A00" w:rsidP="00A1244E">
            <w:pPr>
              <w:rPr>
                <w:rFonts w:ascii="Courier New" w:hAnsi="Courier New" w:cs="Courier New"/>
                <w:sz w:val="26"/>
                <w:szCs w:val="26"/>
              </w:rPr>
            </w:pPr>
            <w:r>
              <w:rPr>
                <w:rFonts w:ascii="Courier New" w:hAnsi="Courier New" w:cs="Courier New"/>
                <w:sz w:val="26"/>
                <w:szCs w:val="26"/>
              </w:rPr>
              <w:t>16</w:t>
            </w:r>
            <w:r w:rsidR="00A1244E">
              <w:rPr>
                <w:rFonts w:ascii="Courier New" w:hAnsi="Courier New" w:cs="Courier New"/>
                <w:sz w:val="26"/>
                <w:szCs w:val="26"/>
              </w:rPr>
              <w:t xml:space="preserve"> июня</w:t>
            </w:r>
            <w:r w:rsidR="00A1244E" w:rsidRPr="00A1244E">
              <w:rPr>
                <w:rFonts w:ascii="Courier New" w:hAnsi="Courier New" w:cs="Courier New"/>
                <w:sz w:val="26"/>
                <w:szCs w:val="26"/>
              </w:rPr>
              <w:t xml:space="preserve"> 1</w:t>
            </w:r>
            <w:r>
              <w:rPr>
                <w:rFonts w:ascii="Courier New" w:hAnsi="Courier New" w:cs="Courier New"/>
                <w:sz w:val="26"/>
                <w:szCs w:val="26"/>
              </w:rPr>
              <w:t>1</w:t>
            </w:r>
            <w:r w:rsidR="00A1244E" w:rsidRPr="00A1244E">
              <w:rPr>
                <w:rFonts w:ascii="Courier New" w:hAnsi="Courier New" w:cs="Courier New"/>
                <w:sz w:val="26"/>
                <w:szCs w:val="26"/>
              </w:rPr>
              <w:t>-00</w:t>
            </w:r>
          </w:p>
          <w:p w:rsidR="00A1244E" w:rsidRPr="00A1244E" w:rsidRDefault="00366A00" w:rsidP="00A1244E">
            <w:pPr>
              <w:rPr>
                <w:rFonts w:ascii="Courier New" w:hAnsi="Courier New" w:cs="Courier New"/>
                <w:sz w:val="26"/>
                <w:szCs w:val="26"/>
              </w:rPr>
            </w:pPr>
            <w:r>
              <w:rPr>
                <w:rFonts w:ascii="Courier New" w:hAnsi="Courier New" w:cs="Courier New"/>
                <w:sz w:val="26"/>
                <w:szCs w:val="26"/>
              </w:rPr>
              <w:t>Управа района Покровское-Стрешнево города Москвы</w:t>
            </w:r>
          </w:p>
          <w:p w:rsidR="00E75366" w:rsidRDefault="00366A00" w:rsidP="00445B3E">
            <w:pPr>
              <w:rPr>
                <w:rFonts w:ascii="Courier New" w:hAnsi="Courier New" w:cs="Courier New"/>
                <w:sz w:val="26"/>
                <w:szCs w:val="26"/>
              </w:rPr>
            </w:pPr>
            <w:r>
              <w:rPr>
                <w:rFonts w:ascii="Courier New" w:hAnsi="Courier New" w:cs="Courier New"/>
                <w:sz w:val="26"/>
                <w:szCs w:val="26"/>
              </w:rPr>
              <w:t>Свободы, 16</w:t>
            </w:r>
          </w:p>
          <w:p w:rsidR="00366A00" w:rsidRDefault="00366A00" w:rsidP="00445B3E">
            <w:pPr>
              <w:rPr>
                <w:rFonts w:ascii="Courier New" w:hAnsi="Courier New" w:cs="Courier New"/>
                <w:sz w:val="26"/>
                <w:szCs w:val="26"/>
              </w:rPr>
            </w:pPr>
          </w:p>
          <w:p w:rsidR="00366A00" w:rsidRDefault="00366A00" w:rsidP="00445B3E">
            <w:pPr>
              <w:rPr>
                <w:rFonts w:ascii="Courier New" w:hAnsi="Courier New" w:cs="Courier New"/>
                <w:sz w:val="26"/>
                <w:szCs w:val="26"/>
              </w:rPr>
            </w:pPr>
          </w:p>
          <w:p w:rsidR="00366A00" w:rsidRDefault="00366A00" w:rsidP="00366A00">
            <w:pPr>
              <w:rPr>
                <w:rFonts w:ascii="Courier New" w:hAnsi="Courier New" w:cs="Courier New"/>
                <w:sz w:val="26"/>
                <w:szCs w:val="26"/>
              </w:rPr>
            </w:pPr>
            <w:r>
              <w:rPr>
                <w:rFonts w:ascii="Courier New" w:hAnsi="Courier New" w:cs="Courier New"/>
                <w:sz w:val="26"/>
                <w:szCs w:val="26"/>
              </w:rPr>
              <w:t>Встреча главы управы с населением</w:t>
            </w:r>
          </w:p>
          <w:p w:rsidR="00366A00" w:rsidRDefault="00366A00" w:rsidP="00445B3E">
            <w:pPr>
              <w:rPr>
                <w:rFonts w:ascii="Courier New" w:hAnsi="Courier New" w:cs="Courier New"/>
                <w:sz w:val="26"/>
                <w:szCs w:val="26"/>
              </w:rPr>
            </w:pPr>
          </w:p>
          <w:p w:rsidR="002B290D" w:rsidRDefault="002B290D" w:rsidP="00445B3E">
            <w:pPr>
              <w:rPr>
                <w:rFonts w:ascii="Courier New" w:hAnsi="Courier New" w:cs="Courier New"/>
                <w:sz w:val="26"/>
                <w:szCs w:val="26"/>
              </w:rPr>
            </w:pPr>
            <w:r>
              <w:rPr>
                <w:rFonts w:ascii="Courier New" w:hAnsi="Courier New" w:cs="Courier New"/>
                <w:sz w:val="26"/>
                <w:szCs w:val="26"/>
              </w:rPr>
              <w:t>15 июня 19-00</w:t>
            </w:r>
          </w:p>
          <w:p w:rsidR="00366A00" w:rsidRDefault="00366A00" w:rsidP="00445B3E">
            <w:pPr>
              <w:rPr>
                <w:rFonts w:ascii="Courier New" w:hAnsi="Courier New" w:cs="Courier New"/>
                <w:sz w:val="26"/>
                <w:szCs w:val="26"/>
              </w:rPr>
            </w:pPr>
            <w:r>
              <w:rPr>
                <w:rFonts w:ascii="Courier New" w:hAnsi="Courier New" w:cs="Courier New"/>
                <w:sz w:val="26"/>
                <w:szCs w:val="26"/>
              </w:rPr>
              <w:t>ГОУ СОШ №830</w:t>
            </w:r>
          </w:p>
          <w:p w:rsidR="00366A00" w:rsidRPr="001C264B" w:rsidRDefault="00366A00" w:rsidP="00445B3E">
            <w:pPr>
              <w:rPr>
                <w:rFonts w:ascii="Courier New" w:hAnsi="Courier New" w:cs="Courier New"/>
                <w:sz w:val="26"/>
                <w:szCs w:val="26"/>
              </w:rPr>
            </w:pPr>
            <w:r>
              <w:rPr>
                <w:rFonts w:ascii="Courier New" w:hAnsi="Courier New" w:cs="Courier New"/>
                <w:sz w:val="26"/>
                <w:szCs w:val="26"/>
              </w:rPr>
              <w:t>Тушинская, 2</w:t>
            </w:r>
          </w:p>
        </w:tc>
        <w:tc>
          <w:tcPr>
            <w:tcW w:w="6096" w:type="dxa"/>
            <w:gridSpan w:val="3"/>
          </w:tcPr>
          <w:p w:rsidR="00F3095F" w:rsidRPr="00305674" w:rsidRDefault="00366A00" w:rsidP="00305674">
            <w:pPr>
              <w:overflowPunct w:val="0"/>
              <w:autoSpaceDE w:val="0"/>
              <w:autoSpaceDN w:val="0"/>
              <w:adjustRightInd w:val="0"/>
              <w:jc w:val="both"/>
              <w:textAlignment w:val="baseline"/>
              <w:rPr>
                <w:rFonts w:ascii="Courier New" w:hAnsi="Courier New" w:cs="Courier New"/>
                <w:sz w:val="26"/>
                <w:szCs w:val="26"/>
              </w:rPr>
            </w:pPr>
            <w:r w:rsidRPr="00366A00">
              <w:rPr>
                <w:rFonts w:ascii="Courier New" w:hAnsi="Courier New" w:cs="Courier New"/>
                <w:sz w:val="26"/>
                <w:szCs w:val="26"/>
              </w:rPr>
              <w:t>Литературные чтения «В гости к крок</w:t>
            </w:r>
            <w:r w:rsidRPr="00366A00">
              <w:rPr>
                <w:rFonts w:ascii="Courier New" w:hAnsi="Courier New" w:cs="Courier New"/>
                <w:sz w:val="26"/>
                <w:szCs w:val="26"/>
              </w:rPr>
              <w:t>о</w:t>
            </w:r>
            <w:r w:rsidRPr="00366A00">
              <w:rPr>
                <w:rFonts w:ascii="Courier New" w:hAnsi="Courier New" w:cs="Courier New"/>
                <w:sz w:val="26"/>
                <w:szCs w:val="26"/>
              </w:rPr>
              <w:t>дилу Гене» (с показом мультфильма) (для младшего возраста)</w:t>
            </w:r>
          </w:p>
          <w:p w:rsidR="00F3095F" w:rsidRPr="00305674" w:rsidRDefault="00F3095F" w:rsidP="00305674">
            <w:pPr>
              <w:overflowPunct w:val="0"/>
              <w:autoSpaceDE w:val="0"/>
              <w:autoSpaceDN w:val="0"/>
              <w:adjustRightInd w:val="0"/>
              <w:jc w:val="both"/>
              <w:textAlignment w:val="baseline"/>
              <w:rPr>
                <w:rFonts w:ascii="Courier New" w:hAnsi="Courier New" w:cs="Courier New"/>
                <w:sz w:val="26"/>
                <w:szCs w:val="26"/>
              </w:rPr>
            </w:pPr>
          </w:p>
          <w:p w:rsidR="00305674" w:rsidRDefault="00305674" w:rsidP="00305674">
            <w:pPr>
              <w:overflowPunct w:val="0"/>
              <w:autoSpaceDE w:val="0"/>
              <w:autoSpaceDN w:val="0"/>
              <w:adjustRightInd w:val="0"/>
              <w:jc w:val="both"/>
              <w:textAlignment w:val="baseline"/>
              <w:rPr>
                <w:rFonts w:ascii="Courier New" w:hAnsi="Courier New" w:cs="Courier New"/>
                <w:sz w:val="26"/>
                <w:szCs w:val="26"/>
              </w:rPr>
            </w:pPr>
          </w:p>
          <w:p w:rsidR="008D2BD1" w:rsidRDefault="008D2BD1" w:rsidP="00305674">
            <w:pPr>
              <w:overflowPunct w:val="0"/>
              <w:autoSpaceDE w:val="0"/>
              <w:autoSpaceDN w:val="0"/>
              <w:adjustRightInd w:val="0"/>
              <w:jc w:val="both"/>
              <w:textAlignment w:val="baseline"/>
              <w:rPr>
                <w:rFonts w:ascii="Courier New" w:hAnsi="Courier New" w:cs="Courier New"/>
                <w:sz w:val="26"/>
                <w:szCs w:val="26"/>
              </w:rPr>
            </w:pPr>
          </w:p>
          <w:p w:rsidR="00F3095F" w:rsidRDefault="00366A00" w:rsidP="00305674">
            <w:pPr>
              <w:tabs>
                <w:tab w:val="left" w:pos="1800"/>
              </w:tabs>
              <w:overflowPunct w:val="0"/>
              <w:autoSpaceDE w:val="0"/>
              <w:autoSpaceDN w:val="0"/>
              <w:adjustRightInd w:val="0"/>
              <w:textAlignment w:val="baseline"/>
              <w:rPr>
                <w:rFonts w:ascii="Courier New" w:hAnsi="Courier New" w:cs="Courier New"/>
                <w:sz w:val="26"/>
                <w:szCs w:val="26"/>
              </w:rPr>
            </w:pPr>
            <w:r w:rsidRPr="00366A00">
              <w:rPr>
                <w:rFonts w:ascii="Courier New" w:hAnsi="Courier New" w:cs="Courier New"/>
                <w:sz w:val="26"/>
                <w:szCs w:val="26"/>
              </w:rPr>
              <w:t xml:space="preserve">Кинолекторий  «Ш. </w:t>
            </w:r>
            <w:proofErr w:type="spellStart"/>
            <w:r w:rsidRPr="00366A00">
              <w:rPr>
                <w:rFonts w:ascii="Courier New" w:hAnsi="Courier New" w:cs="Courier New"/>
                <w:sz w:val="26"/>
                <w:szCs w:val="26"/>
              </w:rPr>
              <w:t>Бронте</w:t>
            </w:r>
            <w:proofErr w:type="spellEnd"/>
            <w:r w:rsidRPr="00366A00">
              <w:rPr>
                <w:rFonts w:ascii="Courier New" w:hAnsi="Courier New" w:cs="Courier New"/>
                <w:sz w:val="26"/>
                <w:szCs w:val="26"/>
              </w:rPr>
              <w:t xml:space="preserve"> и её «Джейн Эйр» </w:t>
            </w:r>
          </w:p>
          <w:p w:rsidR="00305674" w:rsidRDefault="00305674" w:rsidP="00305674">
            <w:pPr>
              <w:keepNext/>
              <w:overflowPunct w:val="0"/>
              <w:autoSpaceDE w:val="0"/>
              <w:autoSpaceDN w:val="0"/>
              <w:adjustRightInd w:val="0"/>
              <w:jc w:val="both"/>
              <w:textAlignment w:val="baseline"/>
              <w:outlineLvl w:val="0"/>
              <w:rPr>
                <w:rFonts w:ascii="Courier New" w:hAnsi="Courier New" w:cs="Courier New"/>
                <w:sz w:val="26"/>
                <w:szCs w:val="26"/>
              </w:rPr>
            </w:pPr>
          </w:p>
          <w:p w:rsidR="00305674" w:rsidRDefault="00305674" w:rsidP="00305674">
            <w:pPr>
              <w:tabs>
                <w:tab w:val="left" w:pos="1800"/>
              </w:tabs>
              <w:overflowPunct w:val="0"/>
              <w:autoSpaceDE w:val="0"/>
              <w:autoSpaceDN w:val="0"/>
              <w:adjustRightInd w:val="0"/>
              <w:textAlignment w:val="baseline"/>
              <w:rPr>
                <w:rFonts w:ascii="Courier New" w:hAnsi="Courier New" w:cs="Courier New"/>
                <w:sz w:val="26"/>
                <w:szCs w:val="26"/>
              </w:rPr>
            </w:pPr>
          </w:p>
          <w:p w:rsidR="008D2BD1" w:rsidRDefault="008D2BD1" w:rsidP="00305674">
            <w:pPr>
              <w:tabs>
                <w:tab w:val="left" w:pos="1800"/>
              </w:tabs>
              <w:overflowPunct w:val="0"/>
              <w:autoSpaceDE w:val="0"/>
              <w:autoSpaceDN w:val="0"/>
              <w:adjustRightInd w:val="0"/>
              <w:textAlignment w:val="baseline"/>
              <w:rPr>
                <w:rFonts w:ascii="Courier New" w:hAnsi="Courier New" w:cs="Courier New"/>
                <w:sz w:val="26"/>
                <w:szCs w:val="26"/>
              </w:rPr>
            </w:pPr>
          </w:p>
          <w:p w:rsidR="00366A00" w:rsidRDefault="00366A00" w:rsidP="00305674">
            <w:pPr>
              <w:tabs>
                <w:tab w:val="left" w:pos="1800"/>
              </w:tabs>
              <w:overflowPunct w:val="0"/>
              <w:autoSpaceDE w:val="0"/>
              <w:autoSpaceDN w:val="0"/>
              <w:adjustRightInd w:val="0"/>
              <w:textAlignment w:val="baseline"/>
              <w:rPr>
                <w:rFonts w:ascii="Courier New" w:hAnsi="Courier New" w:cs="Courier New"/>
                <w:sz w:val="26"/>
                <w:szCs w:val="26"/>
              </w:rPr>
            </w:pPr>
          </w:p>
          <w:p w:rsidR="00A1244E" w:rsidRDefault="00A1244E" w:rsidP="00305674">
            <w:pPr>
              <w:rPr>
                <w:rFonts w:ascii="Courier New" w:hAnsi="Courier New" w:cs="Courier New"/>
                <w:sz w:val="26"/>
                <w:szCs w:val="26"/>
              </w:rPr>
            </w:pPr>
          </w:p>
          <w:p w:rsidR="00A1244E" w:rsidRPr="00A1244E" w:rsidRDefault="00A1244E" w:rsidP="00366A00">
            <w:pPr>
              <w:pStyle w:val="af9"/>
              <w:numPr>
                <w:ilvl w:val="0"/>
                <w:numId w:val="2"/>
              </w:numPr>
              <w:ind w:left="459" w:hanging="425"/>
              <w:jc w:val="both"/>
              <w:rPr>
                <w:rFonts w:ascii="Courier New" w:hAnsi="Courier New" w:cs="Courier New"/>
                <w:sz w:val="26"/>
                <w:szCs w:val="26"/>
                <w:lang w:eastAsia="ru-RU"/>
              </w:rPr>
            </w:pPr>
            <w:r w:rsidRPr="00A1244E">
              <w:rPr>
                <w:rFonts w:ascii="Courier New" w:hAnsi="Courier New" w:cs="Courier New"/>
                <w:sz w:val="26"/>
                <w:szCs w:val="26"/>
                <w:lang w:eastAsia="ru-RU"/>
              </w:rPr>
              <w:t xml:space="preserve">О </w:t>
            </w:r>
            <w:r w:rsidR="00366A00">
              <w:rPr>
                <w:rFonts w:ascii="Courier New" w:hAnsi="Courier New" w:cs="Courier New"/>
                <w:sz w:val="26"/>
                <w:szCs w:val="26"/>
                <w:lang w:eastAsia="ru-RU"/>
              </w:rPr>
              <w:t>работе комиссии по делам несовершеннолетних и защите их прав</w:t>
            </w:r>
            <w:r w:rsidRPr="00A1244E">
              <w:rPr>
                <w:rFonts w:ascii="Courier New" w:hAnsi="Courier New" w:cs="Courier New"/>
                <w:sz w:val="26"/>
                <w:szCs w:val="26"/>
                <w:lang w:eastAsia="ru-RU"/>
              </w:rPr>
              <w:t>;</w:t>
            </w:r>
          </w:p>
          <w:p w:rsidR="00A1244E" w:rsidRDefault="00366A00" w:rsidP="00366A00">
            <w:pPr>
              <w:pStyle w:val="af9"/>
              <w:numPr>
                <w:ilvl w:val="0"/>
                <w:numId w:val="2"/>
              </w:numPr>
              <w:ind w:left="459" w:hanging="459"/>
              <w:jc w:val="both"/>
              <w:rPr>
                <w:rFonts w:ascii="Courier New" w:hAnsi="Courier New" w:cs="Courier New"/>
                <w:sz w:val="26"/>
                <w:szCs w:val="26"/>
                <w:lang w:eastAsia="ru-RU"/>
              </w:rPr>
            </w:pPr>
            <w:r>
              <w:rPr>
                <w:rFonts w:ascii="Courier New" w:hAnsi="Courier New" w:cs="Courier New"/>
                <w:sz w:val="26"/>
                <w:szCs w:val="26"/>
                <w:lang w:eastAsia="ru-RU"/>
              </w:rPr>
              <w:t>Об утверждении плана работы Координационного совета на 2 полугодие 2016г.</w:t>
            </w:r>
          </w:p>
          <w:p w:rsidR="00366A00" w:rsidRDefault="00366A00" w:rsidP="00366A00">
            <w:pPr>
              <w:pStyle w:val="af9"/>
              <w:jc w:val="both"/>
              <w:rPr>
                <w:rFonts w:ascii="Courier New" w:hAnsi="Courier New" w:cs="Courier New"/>
                <w:sz w:val="26"/>
                <w:szCs w:val="26"/>
                <w:lang w:eastAsia="ru-RU"/>
              </w:rPr>
            </w:pPr>
          </w:p>
          <w:p w:rsidR="00366A00" w:rsidRDefault="00366A00" w:rsidP="00366A00">
            <w:pPr>
              <w:pStyle w:val="af9"/>
              <w:jc w:val="both"/>
              <w:rPr>
                <w:rFonts w:ascii="Courier New" w:hAnsi="Courier New" w:cs="Courier New"/>
                <w:sz w:val="26"/>
                <w:szCs w:val="26"/>
                <w:lang w:eastAsia="ru-RU"/>
              </w:rPr>
            </w:pPr>
          </w:p>
          <w:p w:rsidR="00366A00" w:rsidRDefault="00366A00" w:rsidP="00366A00">
            <w:pPr>
              <w:pStyle w:val="af9"/>
              <w:jc w:val="both"/>
              <w:rPr>
                <w:rFonts w:ascii="Courier New" w:hAnsi="Courier New" w:cs="Courier New"/>
                <w:sz w:val="26"/>
                <w:szCs w:val="26"/>
                <w:lang w:eastAsia="ru-RU"/>
              </w:rPr>
            </w:pPr>
          </w:p>
          <w:p w:rsidR="00366A00" w:rsidRDefault="00366A00" w:rsidP="00366A00">
            <w:pPr>
              <w:pStyle w:val="af9"/>
              <w:jc w:val="both"/>
              <w:rPr>
                <w:rFonts w:ascii="Courier New" w:hAnsi="Courier New" w:cs="Courier New"/>
                <w:sz w:val="26"/>
                <w:szCs w:val="26"/>
                <w:lang w:eastAsia="ru-RU"/>
              </w:rPr>
            </w:pPr>
          </w:p>
          <w:p w:rsidR="00677EAC" w:rsidRDefault="00677EAC" w:rsidP="00366A00">
            <w:pPr>
              <w:pStyle w:val="af9"/>
              <w:jc w:val="both"/>
              <w:rPr>
                <w:rFonts w:ascii="Courier New" w:hAnsi="Courier New" w:cs="Courier New"/>
                <w:sz w:val="26"/>
                <w:szCs w:val="26"/>
                <w:lang w:eastAsia="ru-RU"/>
              </w:rPr>
            </w:pPr>
            <w:bookmarkStart w:id="0" w:name="_GoBack"/>
            <w:bookmarkEnd w:id="0"/>
          </w:p>
          <w:p w:rsidR="00366A00" w:rsidRDefault="00366A00" w:rsidP="00366A00">
            <w:pPr>
              <w:pStyle w:val="af9"/>
              <w:numPr>
                <w:ilvl w:val="0"/>
                <w:numId w:val="5"/>
              </w:numPr>
              <w:ind w:left="459" w:hanging="425"/>
              <w:jc w:val="both"/>
              <w:rPr>
                <w:rFonts w:ascii="Courier New" w:hAnsi="Courier New" w:cs="Courier New"/>
                <w:sz w:val="26"/>
                <w:szCs w:val="26"/>
                <w:lang w:eastAsia="ru-RU"/>
              </w:rPr>
            </w:pPr>
            <w:r w:rsidRPr="00366A00">
              <w:rPr>
                <w:rFonts w:ascii="Courier New" w:hAnsi="Courier New" w:cs="Courier New"/>
                <w:sz w:val="26"/>
                <w:szCs w:val="26"/>
              </w:rPr>
              <w:t xml:space="preserve">«О ходе проведения работ по выявлению </w:t>
            </w:r>
            <w:proofErr w:type="spellStart"/>
            <w:r w:rsidRPr="00366A00">
              <w:rPr>
                <w:rFonts w:ascii="Courier New" w:hAnsi="Courier New" w:cs="Courier New"/>
                <w:sz w:val="26"/>
                <w:szCs w:val="26"/>
              </w:rPr>
              <w:t>недекларируемых</w:t>
            </w:r>
            <w:proofErr w:type="spellEnd"/>
            <w:r w:rsidRPr="00366A00">
              <w:rPr>
                <w:rFonts w:ascii="Courier New" w:hAnsi="Courier New" w:cs="Courier New"/>
                <w:sz w:val="26"/>
                <w:szCs w:val="26"/>
              </w:rPr>
              <w:t xml:space="preserve"> фактов сдачи в аренду жилых помещений».</w:t>
            </w:r>
          </w:p>
          <w:p w:rsidR="00366A00" w:rsidRDefault="00366A00" w:rsidP="00366A00">
            <w:pPr>
              <w:pStyle w:val="af9"/>
              <w:jc w:val="both"/>
              <w:rPr>
                <w:rFonts w:ascii="Courier New" w:hAnsi="Courier New" w:cs="Courier New"/>
                <w:sz w:val="26"/>
                <w:szCs w:val="26"/>
                <w:lang w:eastAsia="ru-RU"/>
              </w:rPr>
            </w:pPr>
          </w:p>
          <w:p w:rsidR="00366A00" w:rsidRDefault="00366A00" w:rsidP="00366A00">
            <w:pPr>
              <w:pStyle w:val="af9"/>
              <w:jc w:val="both"/>
              <w:rPr>
                <w:rFonts w:ascii="Courier New" w:hAnsi="Courier New" w:cs="Courier New"/>
                <w:sz w:val="26"/>
                <w:szCs w:val="26"/>
                <w:lang w:eastAsia="ru-RU"/>
              </w:rPr>
            </w:pPr>
          </w:p>
          <w:p w:rsidR="00366A00" w:rsidRDefault="00366A00" w:rsidP="00366A00">
            <w:pPr>
              <w:pStyle w:val="af9"/>
              <w:jc w:val="both"/>
              <w:rPr>
                <w:rFonts w:ascii="Courier New" w:hAnsi="Courier New" w:cs="Courier New"/>
                <w:sz w:val="26"/>
                <w:szCs w:val="26"/>
                <w:lang w:eastAsia="ru-RU"/>
              </w:rPr>
            </w:pPr>
          </w:p>
          <w:p w:rsidR="00366A00" w:rsidRDefault="00366A00" w:rsidP="00366A00">
            <w:pPr>
              <w:pStyle w:val="af9"/>
              <w:jc w:val="both"/>
              <w:rPr>
                <w:rFonts w:ascii="Courier New" w:hAnsi="Courier New" w:cs="Courier New"/>
                <w:sz w:val="26"/>
                <w:szCs w:val="26"/>
                <w:lang w:eastAsia="ru-RU"/>
              </w:rPr>
            </w:pPr>
          </w:p>
          <w:p w:rsidR="00366A00" w:rsidRPr="00A1244E" w:rsidRDefault="00366A00" w:rsidP="00366A00">
            <w:pPr>
              <w:pStyle w:val="af9"/>
              <w:jc w:val="both"/>
              <w:rPr>
                <w:rFonts w:ascii="Courier New" w:hAnsi="Courier New" w:cs="Courier New"/>
                <w:sz w:val="26"/>
                <w:szCs w:val="26"/>
                <w:lang w:eastAsia="ru-RU"/>
              </w:rPr>
            </w:pPr>
          </w:p>
          <w:p w:rsidR="00A1244E" w:rsidRPr="00F531FC" w:rsidRDefault="00A1244E" w:rsidP="00366A00">
            <w:pPr>
              <w:ind w:left="459"/>
              <w:rPr>
                <w:rFonts w:ascii="Courier New" w:hAnsi="Courier New" w:cs="Courier New"/>
                <w:sz w:val="26"/>
                <w:szCs w:val="26"/>
              </w:rPr>
            </w:pPr>
          </w:p>
        </w:tc>
        <w:tc>
          <w:tcPr>
            <w:tcW w:w="3363" w:type="dxa"/>
            <w:gridSpan w:val="3"/>
          </w:tcPr>
          <w:p w:rsidR="00451A36" w:rsidRPr="001C42FC" w:rsidRDefault="00451A36" w:rsidP="00305674">
            <w:pPr>
              <w:overflowPunct w:val="0"/>
              <w:autoSpaceDE w:val="0"/>
              <w:autoSpaceDN w:val="0"/>
              <w:adjustRightInd w:val="0"/>
              <w:textAlignment w:val="baseline"/>
              <w:rPr>
                <w:rFonts w:ascii="Courier New" w:hAnsi="Courier New" w:cs="Courier New"/>
                <w:sz w:val="26"/>
                <w:szCs w:val="26"/>
              </w:rPr>
            </w:pPr>
          </w:p>
        </w:tc>
      </w:tr>
      <w:tr w:rsidR="0025386F" w:rsidRPr="00FA1EBB" w:rsidTr="00305674">
        <w:trPr>
          <w:gridAfter w:val="2"/>
          <w:wAfter w:w="2513" w:type="dxa"/>
        </w:trPr>
        <w:tc>
          <w:tcPr>
            <w:tcW w:w="3119" w:type="dxa"/>
          </w:tcPr>
          <w:p w:rsidR="00366A00" w:rsidRDefault="00366A00" w:rsidP="00366A00">
            <w:pPr>
              <w:rPr>
                <w:rFonts w:ascii="Courier New" w:hAnsi="Courier New" w:cs="Courier New"/>
                <w:sz w:val="26"/>
                <w:szCs w:val="26"/>
              </w:rPr>
            </w:pPr>
          </w:p>
        </w:tc>
        <w:tc>
          <w:tcPr>
            <w:tcW w:w="5001" w:type="dxa"/>
            <w:gridSpan w:val="2"/>
          </w:tcPr>
          <w:p w:rsidR="0025386F" w:rsidRPr="00BF69AD" w:rsidRDefault="0025386F" w:rsidP="00366A00">
            <w:pPr>
              <w:rPr>
                <w:rFonts w:ascii="Courier New" w:hAnsi="Courier New" w:cs="Courier New"/>
                <w:sz w:val="26"/>
                <w:szCs w:val="26"/>
              </w:rPr>
            </w:pPr>
          </w:p>
        </w:tc>
        <w:tc>
          <w:tcPr>
            <w:tcW w:w="3363" w:type="dxa"/>
            <w:gridSpan w:val="3"/>
          </w:tcPr>
          <w:p w:rsidR="0025386F" w:rsidRPr="001C42FC" w:rsidRDefault="0025386F" w:rsidP="0025386F">
            <w:pPr>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3C7D9D">
          <w:headerReference w:type="default" r:id="rId9"/>
          <w:pgSz w:w="11907" w:h="16840" w:code="9"/>
          <w:pgMar w:top="567" w:right="964" w:bottom="709" w:left="1134" w:header="0" w:footer="0" w:gutter="0"/>
          <w:cols w:space="709"/>
          <w:docGrid w:linePitch="381"/>
        </w:sectPr>
      </w:pPr>
    </w:p>
    <w:p w:rsidR="000A4425" w:rsidRPr="0025386F" w:rsidRDefault="000A4425" w:rsidP="0025386F">
      <w:pPr>
        <w:jc w:val="both"/>
        <w:rPr>
          <w:rFonts w:ascii="Courier New" w:hAnsi="Courier New" w:cs="Courier New"/>
          <w:sz w:val="26"/>
          <w:szCs w:val="26"/>
        </w:rPr>
      </w:pPr>
    </w:p>
    <w:sectPr w:rsidR="000A4425" w:rsidRPr="0025386F" w:rsidSect="0025386F">
      <w:type w:val="continuous"/>
      <w:pgSz w:w="11907" w:h="16840" w:code="9"/>
      <w:pgMar w:top="567"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F9D" w:rsidRDefault="00D57F9D">
      <w:pPr>
        <w:rPr>
          <w:rFonts w:ascii="Courier New" w:hAnsi="Courier New" w:cs="Courier New"/>
          <w:szCs w:val="28"/>
        </w:rPr>
      </w:pPr>
      <w:r>
        <w:rPr>
          <w:rFonts w:ascii="Courier New" w:hAnsi="Courier New" w:cs="Courier New"/>
          <w:szCs w:val="28"/>
        </w:rPr>
        <w:separator/>
      </w:r>
    </w:p>
  </w:endnote>
  <w:endnote w:type="continuationSeparator" w:id="0">
    <w:p w:rsidR="00D57F9D" w:rsidRDefault="00D57F9D">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F9D" w:rsidRDefault="00D57F9D">
      <w:pPr>
        <w:rPr>
          <w:rFonts w:ascii="Courier New" w:hAnsi="Courier New" w:cs="Courier New"/>
          <w:szCs w:val="28"/>
        </w:rPr>
      </w:pPr>
      <w:r>
        <w:rPr>
          <w:rFonts w:ascii="Courier New" w:hAnsi="Courier New" w:cs="Courier New"/>
          <w:szCs w:val="28"/>
        </w:rPr>
        <w:separator/>
      </w:r>
    </w:p>
  </w:footnote>
  <w:footnote w:type="continuationSeparator" w:id="0">
    <w:p w:rsidR="00D57F9D" w:rsidRDefault="00D57F9D">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816AAD"/>
    <w:multiLevelType w:val="hybridMultilevel"/>
    <w:tmpl w:val="F2B6C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2A3BB3"/>
    <w:multiLevelType w:val="hybridMultilevel"/>
    <w:tmpl w:val="4DC63C84"/>
    <w:lvl w:ilvl="0" w:tplc="EB8257EC">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B92776"/>
    <w:multiLevelType w:val="hybridMultilevel"/>
    <w:tmpl w:val="F880F1BA"/>
    <w:lvl w:ilvl="0" w:tplc="13E6DD16">
      <w:start w:val="1"/>
      <w:numFmt w:val="decimal"/>
      <w:lvlText w:val="%1."/>
      <w:lvlJc w:val="left"/>
      <w:pPr>
        <w:ind w:left="720" w:hanging="360"/>
      </w:pPr>
      <w:rPr>
        <w:rFonts w:ascii="Courier New" w:eastAsia="Times New Roman" w:hAnsi="Courier New" w:cs="Courier New"/>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7146D8"/>
    <w:multiLevelType w:val="hybridMultilevel"/>
    <w:tmpl w:val="BA4CA138"/>
    <w:lvl w:ilvl="0" w:tplc="D20EF056">
      <w:start w:val="1"/>
      <w:numFmt w:val="decimal"/>
      <w:lvlText w:val="%1."/>
      <w:lvlJc w:val="left"/>
      <w:pPr>
        <w:ind w:left="1812" w:hanging="360"/>
      </w:pPr>
      <w:rPr>
        <w:rFonts w:hint="default"/>
      </w:rPr>
    </w:lvl>
    <w:lvl w:ilvl="1" w:tplc="04190019" w:tentative="1">
      <w:start w:val="1"/>
      <w:numFmt w:val="lowerLetter"/>
      <w:lvlText w:val="%2."/>
      <w:lvlJc w:val="left"/>
      <w:pPr>
        <w:ind w:left="2532" w:hanging="360"/>
      </w:pPr>
    </w:lvl>
    <w:lvl w:ilvl="2" w:tplc="0419001B" w:tentative="1">
      <w:start w:val="1"/>
      <w:numFmt w:val="lowerRoman"/>
      <w:lvlText w:val="%3."/>
      <w:lvlJc w:val="right"/>
      <w:pPr>
        <w:ind w:left="3252" w:hanging="180"/>
      </w:pPr>
    </w:lvl>
    <w:lvl w:ilvl="3" w:tplc="0419000F" w:tentative="1">
      <w:start w:val="1"/>
      <w:numFmt w:val="decimal"/>
      <w:lvlText w:val="%4."/>
      <w:lvlJc w:val="left"/>
      <w:pPr>
        <w:ind w:left="3972" w:hanging="360"/>
      </w:pPr>
    </w:lvl>
    <w:lvl w:ilvl="4" w:tplc="04190019" w:tentative="1">
      <w:start w:val="1"/>
      <w:numFmt w:val="lowerLetter"/>
      <w:lvlText w:val="%5."/>
      <w:lvlJc w:val="left"/>
      <w:pPr>
        <w:ind w:left="4692" w:hanging="360"/>
      </w:pPr>
    </w:lvl>
    <w:lvl w:ilvl="5" w:tplc="0419001B" w:tentative="1">
      <w:start w:val="1"/>
      <w:numFmt w:val="lowerRoman"/>
      <w:lvlText w:val="%6."/>
      <w:lvlJc w:val="right"/>
      <w:pPr>
        <w:ind w:left="5412" w:hanging="180"/>
      </w:pPr>
    </w:lvl>
    <w:lvl w:ilvl="6" w:tplc="0419000F" w:tentative="1">
      <w:start w:val="1"/>
      <w:numFmt w:val="decimal"/>
      <w:lvlText w:val="%7."/>
      <w:lvlJc w:val="left"/>
      <w:pPr>
        <w:ind w:left="6132" w:hanging="360"/>
      </w:pPr>
    </w:lvl>
    <w:lvl w:ilvl="7" w:tplc="04190019" w:tentative="1">
      <w:start w:val="1"/>
      <w:numFmt w:val="lowerLetter"/>
      <w:lvlText w:val="%8."/>
      <w:lvlJc w:val="left"/>
      <w:pPr>
        <w:ind w:left="6852" w:hanging="360"/>
      </w:pPr>
    </w:lvl>
    <w:lvl w:ilvl="8" w:tplc="0419001B" w:tentative="1">
      <w:start w:val="1"/>
      <w:numFmt w:val="lowerRoman"/>
      <w:lvlText w:val="%9."/>
      <w:lvlJc w:val="right"/>
      <w:pPr>
        <w:ind w:left="7572" w:hanging="180"/>
      </w:pPr>
    </w:lvl>
  </w:abstractNum>
  <w:num w:numId="1">
    <w:abstractNumId w:val="0"/>
  </w:num>
  <w:num w:numId="2">
    <w:abstractNumId w:val="3"/>
  </w:num>
  <w:num w:numId="3">
    <w:abstractNumId w:val="2"/>
  </w:num>
  <w:num w:numId="4">
    <w:abstractNumId w:val="4"/>
  </w:num>
  <w:num w:numId="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34B"/>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2CF"/>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2F8F"/>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3EC0"/>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6D98"/>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DFE"/>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29E"/>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6F"/>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90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674"/>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B4C"/>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00"/>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5B3E"/>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B4A"/>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26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AC"/>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4B"/>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4DB4"/>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AAA"/>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BD1"/>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5A"/>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44E"/>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AD"/>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57F9D"/>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5EF3"/>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760"/>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366"/>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95F"/>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1FC"/>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3ABC"/>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2FD"/>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683286281">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04862002">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 w:id="175631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773FA-4C47-4A54-B683-87C2A2F01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12210</TotalTime>
  <Pages>1</Pages>
  <Words>118</Words>
  <Characters>676</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Макаркин А.А.</cp:lastModifiedBy>
  <cp:revision>5650</cp:revision>
  <cp:lastPrinted>2016-04-01T12:06:00Z</cp:lastPrinted>
  <dcterms:created xsi:type="dcterms:W3CDTF">2014-02-13T09:53:00Z</dcterms:created>
  <dcterms:modified xsi:type="dcterms:W3CDTF">2016-06-08T06:42:00Z</dcterms:modified>
</cp:coreProperties>
</file>